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85C87" w14:textId="77777777" w:rsidR="00E86823" w:rsidRPr="00044CFD" w:rsidRDefault="00E86823" w:rsidP="00820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  <w:r w:rsidRPr="00044CF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ЗАКОН</w:t>
      </w:r>
    </w:p>
    <w:p w14:paraId="5049ABDC" w14:textId="49390288" w:rsidR="00044CFD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</w:pPr>
      <w:r w:rsidRPr="00044CF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О ИЗМЈЕНАМА И ДОПУНАМА ЗАКОНА</w:t>
      </w:r>
      <w:r w:rsidR="00614CFA" w:rsidRPr="00044CF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b/>
          <w:sz w:val="28"/>
          <w:szCs w:val="28"/>
          <w:lang w:val="sr-Cyrl-RS"/>
        </w:rPr>
        <w:t>О ШУМАМА</w:t>
      </w:r>
    </w:p>
    <w:p w14:paraId="1746EF8E" w14:textId="632C8AC1" w:rsidR="00E86823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ED40A7F" w14:textId="77777777" w:rsidR="00D43EA4" w:rsidRPr="00044CFD" w:rsidRDefault="00D43EA4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760DE2D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1. </w:t>
      </w:r>
    </w:p>
    <w:p w14:paraId="7A3811AD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540B15EE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У Закону о шумама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(„Службени гласник Републике Српске“, бр. 75/08 и 60/13), у</w:t>
      </w:r>
      <w:r w:rsidRPr="00044C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члану 8. тачка к) мијења се и гласи:</w:t>
      </w:r>
    </w:p>
    <w:p w14:paraId="48551D82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„к) извођачи радова у шумарству су привредна друштва или предузетници који су код надлежног органа регистровани за извођење радова у шумарству, те у поступку лиценцирања потврђени као квалификовани и технички опремљени за њихово извођење;“.</w:t>
      </w:r>
    </w:p>
    <w:p w14:paraId="2817D6E1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359B31D5" w14:textId="7DDAE1BB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14:paraId="1DD385C8" w14:textId="77777777" w:rsidR="00E86823" w:rsidRPr="00044CFD" w:rsidRDefault="00E86823" w:rsidP="007B1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6C0157C" w14:textId="23DBADB1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У члану 30. у ставу 1. послије ријечи: „годину“</w:t>
      </w:r>
      <w:r w:rsidR="00957CCF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додаје се запета и 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ријечи: „изузев шумских штета које морају бити евидентиране непосредно по њиховом настанку</w:t>
      </w:r>
      <w:r w:rsidR="00685920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, а најкасније у року од мјесец дана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“. </w:t>
      </w:r>
    </w:p>
    <w:p w14:paraId="220508FF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3636D509" w14:textId="59D49071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14:paraId="70978F29" w14:textId="77777777" w:rsidR="00E86823" w:rsidRPr="00044CFD" w:rsidRDefault="00E86823" w:rsidP="007B1A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015C1062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32. став 3. мијења се и гласи:</w:t>
      </w:r>
    </w:p>
    <w:p w14:paraId="43ED3613" w14:textId="182BC569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„(3) Имовину Јавног предузећа шумар</w:t>
      </w:r>
      <w:r w:rsidR="004A52F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ства „Шуме Републике Српске“ а.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д. чине: </w:t>
      </w:r>
      <w:r w:rsidR="00614CFA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грађевински 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објекти, грађевинско земљиште за редовну употребу ових објеката, покретне ствари, новчана средства и хартије од вриједности.“</w:t>
      </w:r>
    </w:p>
    <w:p w14:paraId="4244BDCC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2322595" w14:textId="472D9144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14:paraId="38D8A33D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9FB3A64" w14:textId="78EB57D4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34. у ставу 1. у тачки љ) ријеч: „и“ брише се и додаје </w:t>
      </w:r>
      <w:r w:rsidR="00A44572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запета.</w:t>
      </w:r>
    </w:p>
    <w:p w14:paraId="65FC095C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Послије тачке љ) додаје се нова тачка м) која гласи:</w:t>
      </w:r>
    </w:p>
    <w:p w14:paraId="10FFF201" w14:textId="356D028E" w:rsidR="00E86823" w:rsidRPr="00044CFD" w:rsidRDefault="00E86823" w:rsidP="007B1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„м) чување, ускладиштење и продају дрвних сортимената одузетих у</w:t>
      </w:r>
      <w:r w:rsidR="00B320FF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поступку инспекцијског надзора и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“.</w:t>
      </w:r>
    </w:p>
    <w:p w14:paraId="45F3D333" w14:textId="77777777" w:rsidR="00E91FFA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Досадашња тачка м) постаје тачка н).</w:t>
      </w:r>
    </w:p>
    <w:p w14:paraId="3A2AC328" w14:textId="77777777" w:rsidR="00F6179A" w:rsidRPr="00044CFD" w:rsidRDefault="00F6179A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5FA2644" w14:textId="7737650F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589AD744" w14:textId="77777777" w:rsidR="00E86823" w:rsidRPr="00044CFD" w:rsidRDefault="00E86823" w:rsidP="007B1A2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741405E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37. став 1. мијења се и гласи:</w:t>
      </w:r>
    </w:p>
    <w:p w14:paraId="2D4F28DF" w14:textId="7A481378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„(1) Послове извођења радова у шумарству могу </w:t>
      </w:r>
      <w:r w:rsidR="002A70BE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об</w:t>
      </w:r>
      <w:r w:rsidR="002A70BE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ављају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привредна друштва или предузетници који су код надлежног органа регистровани за извођење радова у шумарству и који посједују лиценцу издату од Министарства.“</w:t>
      </w:r>
    </w:p>
    <w:p w14:paraId="331A1B8C" w14:textId="0BA793A0" w:rsidR="003D4224" w:rsidRPr="00044CFD" w:rsidRDefault="003D4224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3210B7E8" w14:textId="0F4F7A73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6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.</w:t>
      </w:r>
    </w:p>
    <w:p w14:paraId="466C1047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3AB95B32" w14:textId="77777777" w:rsidR="00BF32E6" w:rsidRPr="00044CFD" w:rsidRDefault="00BF32E6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42.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мијења се и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гласи: </w:t>
      </w:r>
    </w:p>
    <w:p w14:paraId="68E78715" w14:textId="77777777" w:rsidR="001D1232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„(1) Крчење шума или трајна промјена намјене шумског земљишта може се врши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0067573E" w14:textId="7F19D0B3" w:rsidR="001D1232" w:rsidRPr="00044CFD" w:rsidRDefault="00BF32E6" w:rsidP="007B1A2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а)</w:t>
      </w:r>
      <w:r w:rsidR="00156ECF" w:rsidRPr="00044CF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када је то предвиђено плановима и програмима газдовања шумама,</w:t>
      </w:r>
    </w:p>
    <w:p w14:paraId="478FB9E6" w14:textId="7E7EBA70" w:rsidR="001D1232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б)</w:t>
      </w:r>
      <w:r w:rsidR="00156ECF" w:rsidRPr="00044CF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685920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у циљу рализације спроведбених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685920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докумената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</w:t>
      </w:r>
      <w:r w:rsidR="00685920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осторног уређења или локацијских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услов</w:t>
      </w:r>
      <w:r w:rsidR="00685920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тамо гдје не постоје спроведбени документи</w:t>
      </w:r>
      <w:r w:rsidR="00DB3EBE" w:rsidRPr="00044C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B3EBE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просторног уређења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9217ACC" w14:textId="53212798" w:rsidR="00685920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в)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на основу акта надлежног органа о утврђивању општег интереса</w:t>
      </w:r>
      <w:r w:rsidR="00901412" w:rsidRPr="00044CFD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4A2D7015" w14:textId="1782BB17" w:rsidR="001D1232" w:rsidRPr="00044CFD" w:rsidRDefault="00685920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г) </w:t>
      </w:r>
      <w:r w:rsidR="00BF32E6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уколико је то потребно ради реализације уговора о концесији</w:t>
      </w:r>
      <w:r w:rsidR="00901412" w:rsidRPr="00044CFD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AA6DE9E" w14:textId="3F7A00FC" w:rsidR="001D1232" w:rsidRPr="00044CFD" w:rsidRDefault="00685920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BF32E6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ради изградње објеката за заштиту људи и материјалних добара од елементарних непогода и одбране земље, </w:t>
      </w:r>
    </w:p>
    <w:p w14:paraId="16FB1750" w14:textId="66BC65F9" w:rsidR="001D1232" w:rsidRPr="00044CFD" w:rsidRDefault="00685920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ђ</w:t>
      </w:r>
      <w:r w:rsidR="00BF32E6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у поступку комасације пољопривредног земљишта и шума, </w:t>
      </w:r>
    </w:p>
    <w:p w14:paraId="317EDFEC" w14:textId="4C1B8D3D" w:rsidR="001D1232" w:rsidRPr="00044CFD" w:rsidRDefault="00685920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BF32E6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) за подизање култура које трајно дају ве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ћу корист него постојећа шума,</w:t>
      </w:r>
    </w:p>
    <w:p w14:paraId="025B4CC1" w14:textId="420C370A" w:rsidR="001D1232" w:rsidRPr="00044CFD" w:rsidRDefault="00685920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ж</w:t>
      </w:r>
      <w:r w:rsidR="00BF32E6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у пољопривредне сврхе за регистрована пољопривредна газдинства уколико је до промјене намјене дошло 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прије 23. августа </w:t>
      </w:r>
      <w:r w:rsidR="00B863C0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2008. године.</w:t>
      </w:r>
    </w:p>
    <w:p w14:paraId="5C15FC2A" w14:textId="77777777" w:rsidR="001D1232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(2) Сагласност за крчење шуме или трајну промјену намјене шумског земљишта из става 1. овог члана даје Министарство.</w:t>
      </w:r>
    </w:p>
    <w:p w14:paraId="2416CE1F" w14:textId="2DF6AEC2" w:rsidR="001D1232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) Приједлог за крчење шуме или трајну промјену намјене шумског земљишта из става 1. овог члана могу поднијети: носилац права својине или корисник непокретности, јединица локалне самоуправе, концесионар и корисник експропријације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</w:t>
      </w:r>
      <w:r w:rsidR="00DB3EBE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даљем тексту: предлагач крчења).</w:t>
      </w:r>
    </w:p>
    <w:p w14:paraId="76E89C0C" w14:textId="77E04D18" w:rsidR="001D1232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>(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)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случају из става 1</w:t>
      </w:r>
      <w:r w:rsidRPr="00044CF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тачка е) овог члана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,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>eмљиштe нa кojeм je извршeнo крчeњe, oднoснo чистa сjeчa шумe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обавезно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сe у рoку oд двиje гoдинe</w:t>
      </w:r>
      <w:r w:rsidR="00CB5CDF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дана давања сагласности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прив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оди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нaмjeни рaди кoje je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извршено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крчење шуме.</w:t>
      </w:r>
    </w:p>
    <w:p w14:paraId="7407873E" w14:textId="54B76DB2" w:rsidR="00BF32E6" w:rsidRPr="00044CFD" w:rsidRDefault="00BF32E6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(5) У случају да предлагач крчења поступи супротно одредбама става 4. овог члана, дужан је да о свом трошку изврши пошумљавање земљишта у року који одреди Министарство, а који не може бити дужи од једне године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D7F1A" w:rsidRPr="00044CFD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14:paraId="5FDC49A9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102C737" w14:textId="222DA6A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7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14:paraId="02A15543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784B89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43. мијења се и гласи:</w:t>
      </w:r>
    </w:p>
    <w:p w14:paraId="408E7DBA" w14:textId="3121185F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„(1) У случајевима из члана 42. став 1. т. б), в), </w:t>
      </w:r>
      <w:r w:rsidR="005D39E5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г),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е)</w:t>
      </w:r>
      <w:r w:rsidR="005D39E5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ж)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AB289E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предлагач крчења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плаћа накнаду за изузимање 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земљишта из шумске производње.</w:t>
      </w:r>
    </w:p>
    <w:p w14:paraId="06B4ADA7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Висину накнаде из става 1. овог члана обрачунава Министарство, а утврђује се у висини катастарског прихода за то земљиште за текућу годину, увећано за: </w:t>
      </w:r>
    </w:p>
    <w:p w14:paraId="69339599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500 пута за I катастарску класу, </w:t>
      </w:r>
    </w:p>
    <w:p w14:paraId="7FAB9726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400 пута за II катастарску класу, </w:t>
      </w:r>
    </w:p>
    <w:p w14:paraId="41C97E6E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300 пута за III катастарску класу, </w:t>
      </w:r>
    </w:p>
    <w:p w14:paraId="27120625" w14:textId="6B72EC50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г) 20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0 пута за IV катастарску класу,</w:t>
      </w:r>
    </w:p>
    <w:p w14:paraId="6B1FAD75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д)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100 пута за V, VI, VII и VIII катастарску класу. </w:t>
      </w:r>
    </w:p>
    <w:p w14:paraId="696E384E" w14:textId="571C70EE" w:rsidR="004F3CEE" w:rsidRPr="00044CFD" w:rsidRDefault="004F3CEE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(3) Предлагач крчења дужан 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накнаду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уплатити прије издавања сагласности за крчење шуме или трајну промјену намјене шумског земљишта.</w:t>
      </w:r>
    </w:p>
    <w:p w14:paraId="66E9B0AE" w14:textId="79253D10" w:rsidR="001D1232" w:rsidRPr="00044CFD" w:rsidRDefault="004F3CEE" w:rsidP="006859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(4</w:t>
      </w:r>
      <w:r w:rsidR="00A9563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685920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Изузетно од става 1. овог члана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685920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акнада за </w:t>
      </w:r>
      <w:r w:rsidR="00AB289E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изузимање земљишта из шумске производње 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не плаћа се у случају:</w:t>
      </w:r>
    </w:p>
    <w:p w14:paraId="62D3EA8E" w14:textId="1CD67A2B" w:rsidR="001D1232" w:rsidRPr="00044CFD" w:rsidRDefault="001D1232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а) </w:t>
      </w:r>
      <w:r w:rsidR="00A9563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изградње или легализације стамбен</w:t>
      </w:r>
      <w:r w:rsidR="001E6866">
        <w:rPr>
          <w:rFonts w:ascii="Times New Roman" w:eastAsia="Times New Roman" w:hAnsi="Times New Roman" w:cs="Times New Roman"/>
          <w:sz w:val="24"/>
          <w:szCs w:val="24"/>
          <w:lang w:val="sr-Cyrl-RS"/>
        </w:rPr>
        <w:t>ог објек</w:t>
      </w:r>
      <w:r w:rsidR="00CF7E46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та</w:t>
      </w:r>
      <w:r w:rsidR="00A9563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породица погинулих и несталих бораца и ратних војних инвалида I и II категорије на земљишту површине до 1</w:t>
      </w:r>
      <w:r w:rsidR="0021550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000 </w:t>
      </w:r>
      <w:r w:rsidR="00614CFA" w:rsidRPr="00044CFD">
        <w:rPr>
          <w:rFonts w:ascii="Times New Roman" w:eastAsia="Times New Roman" w:hAnsi="Times New Roman" w:cs="Times New Roman"/>
          <w:sz w:val="24"/>
          <w:szCs w:val="24"/>
          <w:lang w:val="sr-Latn-BA"/>
        </w:rPr>
        <w:t>m</w:t>
      </w:r>
      <w:r w:rsidR="00A9563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², п</w:t>
      </w:r>
      <w:r w:rsidR="00AB289E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условом да је надлежни орган </w:t>
      </w:r>
      <w:r w:rsidR="00A725AB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предлагачу крчења </w:t>
      </w:r>
      <w:r w:rsidR="00A9563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утврдио статус породице погинулих и несталих бораца и ратних војних инвалида I и II катего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рије,</w:t>
      </w:r>
    </w:p>
    <w:p w14:paraId="5D828CED" w14:textId="27030F29" w:rsidR="00A725AB" w:rsidRPr="00044CFD" w:rsidRDefault="00A725AB" w:rsidP="007B1A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изградње или легализације стамбеног објекта избјеглица, расељених лица и повратника на земљишту површине до 1.000 </w:t>
      </w:r>
      <w:r w:rsidR="00144577" w:rsidRPr="00044CFD">
        <w:rPr>
          <w:rFonts w:ascii="Times New Roman" w:hAnsi="Times New Roman" w:cs="Times New Roman"/>
          <w:sz w:val="24"/>
          <w:szCs w:val="24"/>
          <w:lang w:val="sr-Latn-BA"/>
        </w:rPr>
        <w:t>m</w:t>
      </w:r>
      <w:r w:rsidR="00144577" w:rsidRPr="00044CFD">
        <w:rPr>
          <w:rFonts w:ascii="Times New Roman" w:hAnsi="Times New Roman" w:cs="Times New Roman"/>
          <w:sz w:val="24"/>
          <w:szCs w:val="24"/>
          <w:lang w:val="sr-Cyrl-BA"/>
        </w:rPr>
        <w:t>²</w:t>
      </w:r>
      <w:r w:rsidR="00F3737C" w:rsidRPr="00044CF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44577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ако предлагач крчења има статус или је имао статус избјеглице или расељеног лица у вријеме стицања права својине на земљишту намијењеном за стамбену изградњу, </w:t>
      </w:r>
      <w:r w:rsidR="00F3737C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који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доказује увјерењем надлежног органа,</w:t>
      </w:r>
    </w:p>
    <w:p w14:paraId="4DE42E57" w14:textId="77777777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в)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одређивања локације за гробље или проширење гробља, као и за изградњу вјерских објеката,</w:t>
      </w:r>
    </w:p>
    <w:p w14:paraId="4DA06492" w14:textId="7AFB1E48" w:rsidR="001D1232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г)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изградње путне и жељезничке инфраструктуре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,</w:t>
      </w:r>
    </w:p>
    <w:p w14:paraId="59133B6D" w14:textId="593676DD" w:rsidR="001D1232" w:rsidRPr="00044CFD" w:rsidRDefault="004F192B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д)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поступк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а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измјене катастарске културе и класе у пољопривредно земљиште за носиоце пољопривредних газдинстава на коме физичко лице 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–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пољопривредник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Latn-BA"/>
        </w:rPr>
        <w:t>,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lastRenderedPageBreak/>
        <w:t>заједно са члановима свог домаћинства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Latn-BA"/>
        </w:rPr>
        <w:t>,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обавља пољопривредну производњу и које је уписано у 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Р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егистар пољопривредних газдинстава 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 промјене настале </w:t>
      </w:r>
      <w:r w:rsidR="00144577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 23. </w:t>
      </w:r>
      <w:r w:rsidR="00F3737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августа </w:t>
      </w:r>
      <w:r w:rsidR="00B7458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2008. године 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на површини до 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0,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5 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Latn-BA"/>
        </w:rPr>
        <w:t>h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а, уз потврду надлежног 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ш</w:t>
      </w:r>
      <w:r w:rsidR="00A95631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умског газдинства да за предметну парцелу није издавано рјешење за сјечу.</w:t>
      </w:r>
    </w:p>
    <w:p w14:paraId="7C36C156" w14:textId="554BDF26" w:rsidR="00A95631" w:rsidRPr="00044CFD" w:rsidRDefault="00A95631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(</w:t>
      </w:r>
      <w:r w:rsidR="004F3CEE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5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)</w:t>
      </w:r>
      <w:r w:rsidR="00682C9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Министар доноси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</w:t>
      </w:r>
      <w:r w:rsidR="00682C9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р</w:t>
      </w:r>
      <w:r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јешење о ослобађању од плаћања накнаде</w:t>
      </w:r>
      <w:r w:rsidR="004F3CEE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 xml:space="preserve"> за изузимање земљишта из шумске производње</w:t>
      </w:r>
      <w:r w:rsidR="00682C9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.</w:t>
      </w:r>
      <w:r w:rsidR="00F3737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RS"/>
        </w:rPr>
        <w:t>“</w:t>
      </w:r>
    </w:p>
    <w:p w14:paraId="5BA3FB93" w14:textId="77777777" w:rsidR="00E86823" w:rsidRPr="00044CFD" w:rsidRDefault="00E86823" w:rsidP="007B1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CF70FA4" w14:textId="78FB54BE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8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14:paraId="6D1FED3A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AB4AD7B" w14:textId="77777777" w:rsidR="00957CCF" w:rsidRPr="00044CFD" w:rsidRDefault="00B37EFC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44. мијења се и гласи:</w:t>
      </w:r>
    </w:p>
    <w:p w14:paraId="74736F45" w14:textId="3A758D26" w:rsidR="00311056" w:rsidRPr="00044CFD" w:rsidRDefault="008777DA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 w:rsidR="00144577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Предлагач крчења</w:t>
      </w:r>
      <w:r w:rsidR="00A725AB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ради прибављања сагласности за крчење шума или трајну промјену намјене шумског земљишта</w:t>
      </w:r>
      <w:r w:rsidR="00CB136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подноси Министарству </w:t>
      </w:r>
      <w:r w:rsidR="0015446F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захтјев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5446F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 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подацима о шуми и шумском земљишту, уз 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 обавезно доставља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26DFE5B5" w14:textId="77777777" w:rsidR="00311056" w:rsidRPr="00044CFD" w:rsidRDefault="00B37EFC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а) доказ о праву својине или правном основу коришћења непокретности</w:t>
      </w:r>
      <w:r w:rsidR="00D62FCA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587F6455" w14:textId="77777777" w:rsidR="00D32CC8" w:rsidRPr="00044CFD" w:rsidRDefault="00B37EFC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б) копију катастарског плана,</w:t>
      </w:r>
    </w:p>
    <w:p w14:paraId="470000CC" w14:textId="798DAB4B" w:rsidR="00311056" w:rsidRPr="00044CFD" w:rsidRDefault="008777DA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в) 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процјену утицаја посљедица предложеног крчења шуме или промјене намјене шумског земљишта на животну средину, </w:t>
      </w:r>
      <w:r w:rsidR="00603E74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из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рађен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складу са законом који</w:t>
      </w:r>
      <w:r w:rsidR="00682C97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C5544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</w:t>
      </w:r>
      <w:r w:rsidR="00603E74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уређује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</w:t>
      </w:r>
      <w:r w:rsidR="00603E74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област, за случајеве из члана 42. став 1. т. в) и г),</w:t>
      </w:r>
    </w:p>
    <w:p w14:paraId="4EBBAD94" w14:textId="007B86B3" w:rsidR="00311056" w:rsidRPr="00044CFD" w:rsidRDefault="00D32CC8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) локацијске услове или урбанистичко-техничке услове</w:t>
      </w:r>
      <w:r w:rsidR="005C7AC3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случ</w:t>
      </w:r>
      <w:r w:rsidR="00CB136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ајеве из члана 42. став 1. т.</w:t>
      </w:r>
      <w:r w:rsidR="005C7AC3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б)</w:t>
      </w:r>
      <w:r w:rsidR="00CB136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D574A2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CB136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5C7AC3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62536824" w14:textId="54FB51FE" w:rsidR="00311056" w:rsidRPr="00044CFD" w:rsidRDefault="00D32CC8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) инвестиционо-техничку документацију са подацима о шуми и шумском земљишту, из које произлази да је на одређеном земљишту потребно крчење шуме или промјена намјене шумског земљишта</w:t>
      </w:r>
      <w:r w:rsidR="00CB136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D62FCA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случајеве из члана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42</w:t>
      </w:r>
      <w:r w:rsidR="00156ECF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став 1. </w:t>
      </w:r>
      <w:r w:rsidR="00D62FCA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т. в)</w:t>
      </w:r>
      <w:r w:rsidR="00AE679F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D574A2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г) </w:t>
      </w:r>
      <w:r w:rsidR="00D62FCA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D574A2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144577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),</w:t>
      </w:r>
    </w:p>
    <w:p w14:paraId="5B9F05A8" w14:textId="3B769782" w:rsidR="00311056" w:rsidRPr="00044CFD" w:rsidRDefault="00D32CC8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ђ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записник о испуњености услова за измјену катастарске културе и класе земљишта Републичке </w:t>
      </w:r>
      <w:r w:rsidR="000714B5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управе за геодетске и имовинско-</w:t>
      </w:r>
      <w:r w:rsidR="00B37EF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правне пос</w:t>
      </w:r>
      <w:r w:rsidR="00156ECF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лове</w:t>
      </w:r>
      <w:r w:rsidR="00F3737C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156ECF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уз потврду надлежног </w:t>
      </w:r>
      <w:r w:rsidR="00144577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ш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умског газдинства да за </w:t>
      </w:r>
      <w:r w:rsidR="00CB136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земљиште намијењено у пољопривредне сврхе 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није издавано рјеше</w:t>
      </w:r>
      <w:r w:rsidR="00D62FCA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ње за сјечу</w:t>
      </w:r>
      <w:r w:rsidR="00CB136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,</w:t>
      </w:r>
      <w:r w:rsidR="00D62FCA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 у случајевима из члана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 42. </w:t>
      </w:r>
      <w:r w:rsidR="00D62FCA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став 1. 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т</w:t>
      </w:r>
      <w:r w:rsidR="00D62FCA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а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ч</w:t>
      </w:r>
      <w:r w:rsidR="00D62FCA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ка</w:t>
      </w:r>
      <w:r w:rsidR="00B37EFC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 xml:space="preserve"> </w:t>
      </w:r>
      <w:r w:rsidR="00D574A2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ж</w:t>
      </w:r>
      <w:r w:rsidR="00D62FCA" w:rsidRPr="00044CFD">
        <w:rPr>
          <w:rFonts w:ascii="Times New Roman" w:eastAsia="Calibri" w:hAnsi="Times New Roman" w:cs="Times New Roman"/>
          <w:sz w:val="24"/>
          <w:szCs w:val="24"/>
          <w:bdr w:val="nil"/>
          <w:lang w:val="sr-Cyrl-BA"/>
        </w:rPr>
        <w:t>)</w:t>
      </w:r>
      <w:r w:rsidR="00D62FCA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D574A2" w:rsidRPr="00044CFD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</w:p>
    <w:p w14:paraId="65BD734B" w14:textId="77777777" w:rsidR="00D62FCA" w:rsidRPr="00044CFD" w:rsidRDefault="00D62FCA" w:rsidP="007B1A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2FFCEE92" w14:textId="5661783B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F6179A"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9</w:t>
      </w:r>
      <w:r w:rsidRPr="00044CFD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. </w:t>
      </w:r>
    </w:p>
    <w:p w14:paraId="15592737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F1380E" w14:textId="4DEA5F79" w:rsidR="0051211F" w:rsidRPr="00044CFD" w:rsidRDefault="00FD32CE" w:rsidP="007B1A2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члану 65. </w:t>
      </w:r>
      <w:r w:rsidR="00351136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став</w:t>
      </w:r>
      <w:r w:rsidR="0051211F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855D9F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51211F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мијења се и гласи:</w:t>
      </w:r>
      <w:r w:rsidR="00351136" w:rsidRPr="00044C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14091" w14:textId="31BA0103" w:rsidR="00FD32CE" w:rsidRPr="00044CFD" w:rsidRDefault="00FD32CE" w:rsidP="007B1A2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="00351136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(1) 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Током обављања послова чувар шума обавезан је да носи службену униформу</w:t>
      </w:r>
      <w:r w:rsidR="00D32CC8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32CC8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да</w:t>
      </w: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посједује наоружање и службену легитимацију</w:t>
      </w:r>
      <w:r w:rsidR="00351136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.“</w:t>
      </w:r>
    </w:p>
    <w:p w14:paraId="294B7262" w14:textId="2C0AD3D9" w:rsidR="00DC4392" w:rsidRPr="00044CFD" w:rsidRDefault="00DC4392" w:rsidP="004638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У ставу 3. послије ријечи: „шума“ додају се ријечи:</w:t>
      </w:r>
      <w:r w:rsidR="0046386D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„је овлашћено службено лице и“.</w:t>
      </w:r>
    </w:p>
    <w:p w14:paraId="1B198DD7" w14:textId="3BCC8EE6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682EA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10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E6336CA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F39BA5F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72. став 1.</w:t>
      </w:r>
      <w:r w:rsidRPr="00044C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мијења се и гласи: </w:t>
      </w:r>
    </w:p>
    <w:p w14:paraId="64AFCA4B" w14:textId="5112B2B0" w:rsidR="00E86823" w:rsidRPr="00044CFD" w:rsidRDefault="00E86823" w:rsidP="007B1A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„(1) Дрво и дрвне сортименте произведене у шуми забрањено је помјерати од пања док се не жигошу и обројче, осим у случајевима планираног и пројектованог коришћења шумског дрвног отпатка када се жигосање и обројчавање врши након завршне израде дрвета и дрвних сортимената прије утовара у превозно средство на шумском камионском путу.“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46F07BC8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 6.</w:t>
      </w:r>
      <w:r w:rsidRPr="00044C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брише се.</w:t>
      </w:r>
      <w:r w:rsidRPr="00044C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5959C136" w14:textId="044D7F0D" w:rsidR="00E86823" w:rsidRPr="00044CFD" w:rsidRDefault="00E86823" w:rsidP="007B1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Досадашњи ст. 7, 8, 9. и 10. постају ст. 6, 7, 8. и 9.</w:t>
      </w:r>
    </w:p>
    <w:p w14:paraId="2B9A8537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1F54BE5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A6D83E2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66939F5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DE1696F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3561054" w14:textId="6CE9122B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682EA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11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7BD4CF1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3D9F01" w14:textId="77777777" w:rsidR="00E86823" w:rsidRPr="00044CFD" w:rsidRDefault="00E86823" w:rsidP="007B1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84. став 2. мијења се и гласи:</w:t>
      </w:r>
    </w:p>
    <w:p w14:paraId="3B09C11B" w14:textId="0764A9CD" w:rsidR="00E86823" w:rsidRPr="00044CFD" w:rsidRDefault="00E86823" w:rsidP="007B1A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5D39E5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(2) Обезбјеђивање неопходног минимума шумских дрвних сортимената из става 1. овог члана утврђује корисник шума и шумског земљишта у својини Републике на основу критеријума које одлуком прописује Влада, а који узимају у обзир значај локалних привредних субјеката за механичку прераду дрвета, за ту локалну заједницу.“</w:t>
      </w:r>
    </w:p>
    <w:p w14:paraId="0041F730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Став 3.</w:t>
      </w:r>
      <w:r w:rsidRPr="00044C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брише се.</w:t>
      </w:r>
      <w:r w:rsidRPr="00044CF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7DB49FC3" w14:textId="77777777" w:rsidR="00E86823" w:rsidRPr="00044CFD" w:rsidRDefault="00E86823" w:rsidP="007B1A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561E5F1" w14:textId="57799D54" w:rsidR="00E86823" w:rsidRPr="00044CFD" w:rsidRDefault="00E86823" w:rsidP="00044CFD">
      <w:pPr>
        <w:tabs>
          <w:tab w:val="left" w:pos="41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682EA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12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67BF1834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91071F0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члану 89. став 8. мијења се и гласи: </w:t>
      </w:r>
    </w:p>
    <w:p w14:paraId="76EFBF01" w14:textId="788722F0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„(8) Надокнада из става 6. овог члана уплаћује се на рачун јавних прих</w:t>
      </w:r>
      <w:r w:rsidR="00144577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ода јединице локалне самоуправе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користи се за изградњу, реконструкцију и одржавање инфраструктуре и других објеката на руралним подручјима јединице локалне самоуправе са које потичу продати сортименти, као и за друге функције руралног развоја, те остале трошкове неопходне за функционисање јединице локалне самоуправе, изузев административних трошкова, плата, накнада плате и осталих личних примања.“ </w:t>
      </w:r>
    </w:p>
    <w:p w14:paraId="667F79C1" w14:textId="40574F18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Послије</w:t>
      </w:r>
      <w:r w:rsidR="00144577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става 8. додаје се нови став 9,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гласи:</w:t>
      </w:r>
    </w:p>
    <w:p w14:paraId="436ECCA3" w14:textId="77777777" w:rsidR="00E86823" w:rsidRPr="00044CFD" w:rsidRDefault="00E86823" w:rsidP="00044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„(9) Средства прикупљена уплатом надокнаде из става 6. овог члана користе се на основу годишњег плана о утрошку намјенских средстава који доноси надлежни орган јединице локалне самоуправе, уз претходно прибављену сагласност Министарства.“</w:t>
      </w:r>
    </w:p>
    <w:p w14:paraId="0CAD55CC" w14:textId="77777777" w:rsidR="00E86823" w:rsidRPr="00044CFD" w:rsidRDefault="00E86823" w:rsidP="00044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Досадашњи ст. 9. и 10. постају ст. 10. и 11.</w:t>
      </w:r>
    </w:p>
    <w:p w14:paraId="70C118A5" w14:textId="77777777" w:rsidR="00E86823" w:rsidRPr="00044CFD" w:rsidRDefault="00E86823" w:rsidP="00044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8546967" w14:textId="1B065F46" w:rsidR="0000661E" w:rsidRDefault="0000661E" w:rsidP="00044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82EA3" w:rsidRPr="00044CFD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E81C2E4" w14:textId="77777777" w:rsidR="00837E54" w:rsidRPr="00044CFD" w:rsidRDefault="00837E54" w:rsidP="00044C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1F959D" w14:textId="77777777" w:rsidR="00311056" w:rsidRPr="00044CFD" w:rsidRDefault="0000661E" w:rsidP="004C14D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У члану 92. став 4. мијења се и гласи:</w:t>
      </w:r>
    </w:p>
    <w:p w14:paraId="1E733B06" w14:textId="1FA8E845" w:rsidR="00311056" w:rsidRPr="00044CFD" w:rsidRDefault="00156ECF" w:rsidP="00044CFD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EA2F0E" w:rsidRPr="00044CFD">
        <w:rPr>
          <w:rFonts w:ascii="Times New Roman" w:hAnsi="Times New Roman" w:cs="Times New Roman"/>
          <w:sz w:val="24"/>
          <w:szCs w:val="24"/>
          <w:lang w:val="sr-Cyrl-BA"/>
        </w:rPr>
        <w:t>Предлагач крчења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којем је обрачунат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2F0E" w:rsidRPr="00044CFD">
        <w:rPr>
          <w:rFonts w:ascii="Times New Roman" w:hAnsi="Times New Roman" w:cs="Times New Roman"/>
          <w:sz w:val="24"/>
          <w:szCs w:val="24"/>
          <w:lang w:val="sr-Cyrl-BA"/>
        </w:rPr>
        <w:t>накнад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EA2F0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из члана 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>43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став 1.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</w:t>
      </w:r>
      <w:r w:rsidR="00DF0E8D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E5A5C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накнаду </w:t>
      </w:r>
      <w:r w:rsidR="00144577" w:rsidRPr="00044CFD">
        <w:rPr>
          <w:rFonts w:ascii="Times New Roman" w:hAnsi="Times New Roman" w:cs="Times New Roman"/>
          <w:sz w:val="24"/>
          <w:szCs w:val="24"/>
          <w:lang w:val="sr-Cyrl-BA"/>
        </w:rPr>
        <w:t>уплаћује у омјеру: 30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% на рачун </w:t>
      </w:r>
      <w:r w:rsidR="00DB5D65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јавних прихода 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јединице локалне самоуправе </w:t>
      </w:r>
      <w:r w:rsidR="00796FE8" w:rsidRPr="00044CFD">
        <w:rPr>
          <w:rFonts w:ascii="Times New Roman" w:hAnsi="Times New Roman" w:cs="Times New Roman"/>
          <w:sz w:val="24"/>
          <w:szCs w:val="24"/>
          <w:lang w:val="sr-Cyrl-BA"/>
        </w:rPr>
        <w:t>на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чије</w:t>
      </w:r>
      <w:r w:rsidR="00796FE8" w:rsidRPr="00044CFD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подручј</w:t>
      </w:r>
      <w:r w:rsidR="00E131A6" w:rsidRPr="00044CFD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6FE8" w:rsidRPr="00044CFD">
        <w:rPr>
          <w:rFonts w:ascii="Times New Roman" w:hAnsi="Times New Roman" w:cs="Times New Roman"/>
          <w:sz w:val="24"/>
          <w:szCs w:val="24"/>
          <w:lang w:val="sr-Cyrl-BA"/>
        </w:rPr>
        <w:t>се налази непокретност</w:t>
      </w:r>
      <w:r w:rsidR="00144577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и 70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% на рачун </w:t>
      </w:r>
      <w:r w:rsidR="00DB5D65" w:rsidRPr="00044CFD">
        <w:rPr>
          <w:rFonts w:ascii="Times New Roman" w:hAnsi="Times New Roman" w:cs="Times New Roman"/>
          <w:sz w:val="24"/>
          <w:szCs w:val="24"/>
          <w:lang w:val="sr-Cyrl-BA"/>
        </w:rPr>
        <w:t>јавних прихода Републике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37679865" w14:textId="29375CAA" w:rsidR="00311056" w:rsidRPr="00044CFD" w:rsidRDefault="0000661E" w:rsidP="005B1231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Послије</w:t>
      </w:r>
      <w:r w:rsidR="00144577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става 4. додаје се нови став 5,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који гласи:</w:t>
      </w:r>
    </w:p>
    <w:p w14:paraId="3663AF85" w14:textId="615C886C" w:rsidR="00213455" w:rsidRPr="00044CFD" w:rsidRDefault="00156ECF" w:rsidP="00213455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(5) Средства 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из става 4. овог члана, а 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која се уплаћују на рачун </w:t>
      </w:r>
      <w:r w:rsidR="00796FE8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јавних прихода </w:t>
      </w:r>
      <w:r w:rsidR="000D1D12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јединице 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>локалне самоуправе</w:t>
      </w:r>
      <w:r w:rsidR="00B702A3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>могу се користити искључиво за израду шумскопривредних основа за шуме у приватној својини, подизање нових шума, његу и заштиту шума у приватној својини</w:t>
      </w:r>
      <w:r w:rsidR="00144577" w:rsidRPr="00044CF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као и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друге намјене везане за </w:t>
      </w:r>
      <w:r w:rsidR="00B914E5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унапређивање </w:t>
      </w:r>
      <w:r w:rsidR="0000661E" w:rsidRPr="00044CFD">
        <w:rPr>
          <w:rFonts w:ascii="Times New Roman" w:hAnsi="Times New Roman" w:cs="Times New Roman"/>
          <w:sz w:val="24"/>
          <w:szCs w:val="24"/>
          <w:lang w:val="sr-Cyrl-BA"/>
        </w:rPr>
        <w:t>стања приватних шума.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2F6B12FE" w14:textId="77777777" w:rsidR="00213455" w:rsidRPr="00044CFD" w:rsidRDefault="00213455" w:rsidP="00213455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DB7238" w14:textId="0EC7F11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682EA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14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FB9A6FD" w14:textId="77777777" w:rsidR="00E86823" w:rsidRPr="00044CFD" w:rsidRDefault="00E86823" w:rsidP="007B1A2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19DA9F2" w14:textId="71D28024" w:rsidR="00311056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 члану 95. у ставу 1. пос</w:t>
      </w:r>
      <w:r w:rsidR="00D32CC8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ије тачке л) додаје се нова тачка љ) која гласи:</w:t>
      </w:r>
    </w:p>
    <w:p w14:paraId="416EAE87" w14:textId="3C52473B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„љ) набавку основних средстава која су потребн</w:t>
      </w:r>
      <w:r w:rsidR="00156ECF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а за одрживо газдовање шумама,“</w:t>
      </w:r>
      <w:r w:rsidR="00DF0E8D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4E2A3946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Досадашње т. љ) и м) постају т. м) и н).</w:t>
      </w:r>
    </w:p>
    <w:p w14:paraId="31956CE6" w14:textId="77777777" w:rsidR="0030439E" w:rsidRPr="00820B25" w:rsidRDefault="0030439E" w:rsidP="00820B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B96A3B7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D135589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9C52922" w14:textId="77777777" w:rsidR="00444B8F" w:rsidRDefault="00444B8F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7C4CFE03" w14:textId="5E48D1D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682EA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15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0B9A25E" w14:textId="77777777" w:rsidR="00E86823" w:rsidRPr="00044CFD" w:rsidRDefault="00E86823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C96AB91" w14:textId="77777777" w:rsidR="00E86823" w:rsidRPr="00044CFD" w:rsidRDefault="00E86823" w:rsidP="007B1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Члан 101. мијења се и гласи:</w:t>
      </w:r>
    </w:p>
    <w:p w14:paraId="1B40B517" w14:textId="101D5A4A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„(1) Новчаном казном од 5.000 </w:t>
      </w:r>
      <w:r w:rsidR="008A2CD7" w:rsidRPr="00044CFD">
        <w:rPr>
          <w:rFonts w:ascii="Times New Roman" w:eastAsia="Times New Roman" w:hAnsi="Times New Roman" w:cs="Times New Roman"/>
          <w:sz w:val="24"/>
          <w:szCs w:val="24"/>
          <w:lang w:val="en-US"/>
        </w:rPr>
        <w:t>KM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до 15.000 </w:t>
      </w:r>
      <w:r w:rsidR="008A2CD7" w:rsidRPr="00044CFD">
        <w:rPr>
          <w:rFonts w:ascii="Times New Roman" w:eastAsia="Times New Roman" w:hAnsi="Times New Roman" w:cs="Times New Roman"/>
          <w:sz w:val="24"/>
          <w:szCs w:val="24"/>
          <w:lang w:val="en-US"/>
        </w:rPr>
        <w:t>KM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казниће се за прекршај привредно друштво или друго правно лице ако:</w:t>
      </w:r>
    </w:p>
    <w:p w14:paraId="1C6FFDE9" w14:textId="77777777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а) не донесе инвестициони програм газдовања шумским плантажама у складу са чланом 19. овог закона,</w:t>
      </w:r>
    </w:p>
    <w:p w14:paraId="0F6CA339" w14:textId="77777777" w:rsidR="00E86823" w:rsidRPr="00044CFD" w:rsidRDefault="00E86823" w:rsidP="007B1A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>б) поступа супротно одредбама Основа, дугорочног програма газдовања подручјем крша, инвестиционог програма газдовања шумским плантажама и извођачких пројеката (члан 21. став 1. овог закона),</w:t>
      </w:r>
    </w:p>
    <w:p w14:paraId="55BE716F" w14:textId="00C553B1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в) не изврши радове у складу са чланом 21. ст. 1, 2, 3. и 4. овог закона</w:t>
      </w:r>
      <w:r w:rsidR="000109AB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који се односе на шумскоузгојне радове, радове на њез</w:t>
      </w:r>
      <w:r w:rsidR="00BD2B36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и и заштити шума, сјечи и радове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постизању одговарајућег степе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отворености шума предвиђених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Основом, инвестиционим програмима газдовања плантажама и другим интензивним засадима и извођачким пројектима, као и ако прекорачи укупан обим сјеча у високим шумама са природном обновом предвиђени</w:t>
      </w:r>
      <w:r w:rsidR="005766EF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х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F0E8D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сновом,</w:t>
      </w:r>
    </w:p>
    <w:p w14:paraId="73479361" w14:textId="43138F9D" w:rsidR="00E86823" w:rsidRPr="00044CFD" w:rsidRDefault="00D21ADF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реализацију </w:t>
      </w:r>
      <w:r w:rsidR="00DF0E8D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снова за шуме у својини Републике врши без извођачког пројекта у складу са чланом 24. став 1. овог закона,</w:t>
      </w:r>
    </w:p>
    <w:p w14:paraId="1BEDD29F" w14:textId="182CBE22" w:rsidR="00E86823" w:rsidRPr="00044CFD" w:rsidRDefault="00D21ADF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не донесе, у складу са основама, годишњи план газдовања шумама до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1. децембра текуће године за наредну годину, у складу са чланом 28. ст. 1. и 2. овог закона, </w:t>
      </w:r>
      <w:r w:rsidR="000109AB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те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ако измијени годишњи план газдовања супротно одредбама члана 28. став 4. овог закона,</w:t>
      </w:r>
    </w:p>
    <w:p w14:paraId="0DB5E446" w14:textId="014C1479" w:rsidR="00E86823" w:rsidRPr="00044CFD" w:rsidRDefault="00D21ADF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ђ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не обавља послове коришћења шума и шумског земљишта у својини Републике, укључујући и обавезу одржавања у складу са чланом 34. овог закона,</w:t>
      </w:r>
    </w:p>
    <w:p w14:paraId="7CD45695" w14:textId="05E94EB9" w:rsidR="00D21ADF" w:rsidRPr="00D21ADF" w:rsidRDefault="00BD7B25" w:rsidP="00D21A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врши забрањене радње прописане чланом </w:t>
      </w:r>
      <w:r w:rsidR="00E86823" w:rsidRPr="00D21ADF">
        <w:rPr>
          <w:rFonts w:ascii="Times New Roman" w:eastAsia="Times New Roman" w:hAnsi="Times New Roman" w:cs="Times New Roman"/>
          <w:sz w:val="24"/>
          <w:szCs w:val="24"/>
          <w:lang w:val="sr-Cyrl-RS"/>
        </w:rPr>
        <w:t>41.</w:t>
      </w:r>
      <w:r w:rsidR="00BA071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т. </w:t>
      </w:r>
      <w:r w:rsidR="00D21ADF" w:rsidRPr="00D21ADF">
        <w:rPr>
          <w:rFonts w:ascii="Times New Roman" w:eastAsia="Times New Roman" w:hAnsi="Times New Roman" w:cs="Times New Roman"/>
          <w:sz w:val="24"/>
          <w:szCs w:val="24"/>
          <w:lang w:val="sr-Cyrl-RS"/>
        </w:rPr>
        <w:t>а), г)</w:t>
      </w:r>
      <w:r w:rsidR="00D21ADF" w:rsidRPr="00D21ADF">
        <w:rPr>
          <w:rFonts w:ascii="Times New Roman" w:eastAsia="Times New Roman" w:hAnsi="Times New Roman" w:cs="Times New Roman"/>
          <w:sz w:val="24"/>
          <w:szCs w:val="24"/>
        </w:rPr>
        <w:t>,</w:t>
      </w:r>
      <w:r w:rsidR="00D21ADF" w:rsidRPr="00D21AD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д), ђ), е), ж) и з) овог закона,</w:t>
      </w:r>
    </w:p>
    <w:p w14:paraId="3D308D4B" w14:textId="0EF73CEB" w:rsidR="00E86823" w:rsidRPr="00044CFD" w:rsidRDefault="00BD7B25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ж</w:t>
      </w:r>
      <w:r w:rsidR="00465B85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року не приведе првобитној намјени шумско земљиште над којим је извршено крчење шуме (члан </w:t>
      </w:r>
      <w:r w:rsidR="00315B0E" w:rsidRPr="00044CFD">
        <w:rPr>
          <w:rFonts w:ascii="Times New Roman" w:eastAsia="Times New Roman" w:hAnsi="Times New Roman" w:cs="Times New Roman"/>
          <w:sz w:val="24"/>
          <w:szCs w:val="24"/>
        </w:rPr>
        <w:t>42</w:t>
      </w:r>
      <w:r w:rsidR="00315B0E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 ст. 4</w:t>
      </w:r>
      <w:r w:rsidR="00837E5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15B0E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5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овог закона), </w:t>
      </w:r>
    </w:p>
    <w:p w14:paraId="0AA95C3A" w14:textId="24736C3B" w:rsidR="00E86823" w:rsidRPr="00044CFD" w:rsidRDefault="00BD7B25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изврши сјечу и уништавање дрвећа и жбуња и њихових природних станишта из члана 45. ст. 1. и 2. овог закона,</w:t>
      </w:r>
    </w:p>
    <w:p w14:paraId="1E43D8B7" w14:textId="0E8162D2" w:rsidR="00E86823" w:rsidRPr="00044CFD" w:rsidRDefault="00BD7B25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не омогући несметан пролаз преко сопственог посједа у складу са чланом 75. овог закона,</w:t>
      </w:r>
    </w:p>
    <w:p w14:paraId="2BDDAE70" w14:textId="0E2351EA" w:rsidR="00E86823" w:rsidRPr="00044CFD" w:rsidRDefault="00BD7B25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ј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не плаћа накнаду за коришћење шума и шумског земљишта у својини Републике, као и накнаду за развој општине у складу са чланом 89. овог закона,</w:t>
      </w:r>
    </w:p>
    <w:p w14:paraId="7279BCE0" w14:textId="2FDF5F49" w:rsidR="00E86823" w:rsidRPr="00044CFD" w:rsidRDefault="00BD7B25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надокнаду из члана 89. став 8. овог закона користи</w:t>
      </w:r>
      <w:r w:rsidR="000109AB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супротно прописаним намјенама,</w:t>
      </w:r>
    </w:p>
    <w:p w14:paraId="434FD470" w14:textId="5B56930F" w:rsidR="00E86823" w:rsidRPr="00044CFD" w:rsidRDefault="00BD7B25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</w:t>
      </w:r>
      <w:r w:rsidR="00E86823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у поступку дознаке, односно одобравања сјече и издавања отпремног исказа не изврши обрачун накнаде за обављање послова од општег интереса у шумама у приватној својини из члана 90. овог закона.</w:t>
      </w:r>
    </w:p>
    <w:p w14:paraId="6895984A" w14:textId="77777777" w:rsidR="00E86823" w:rsidRPr="00044CFD" w:rsidRDefault="00E86823" w:rsidP="007B1A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(2) За прекршај из става 1. овог члана казниће се и одговорно лице у правном лицу новчаном казном од 1.000 КМ до 3.000 КМ.</w:t>
      </w:r>
    </w:p>
    <w:p w14:paraId="4E003349" w14:textId="512298C8" w:rsidR="00E86823" w:rsidRPr="00044CFD" w:rsidRDefault="00E86823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(3) Новчаном казном од 500 КМ до 1.500 КМ казниће се физичко лице</w:t>
      </w:r>
      <w:r w:rsidR="000109AB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прекршаје из става 1. т. б)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0109AB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в), 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>ђ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>ж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и </w:t>
      </w:r>
      <w:r w:rsidR="00BD7B25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) овог члана.“</w:t>
      </w:r>
    </w:p>
    <w:p w14:paraId="6C453922" w14:textId="7E96F523" w:rsidR="00D21ADF" w:rsidRPr="00044CFD" w:rsidRDefault="00D21ADF" w:rsidP="007B1A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CE58FC5" w14:textId="77777777" w:rsidR="006652F1" w:rsidRPr="00044CFD" w:rsidRDefault="006652F1" w:rsidP="007B1A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16.</w:t>
      </w:r>
    </w:p>
    <w:p w14:paraId="74D6BB8A" w14:textId="77777777" w:rsidR="006652F1" w:rsidRPr="00044CFD" w:rsidRDefault="006652F1" w:rsidP="007B1A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D50F69" w14:textId="53FE0A15" w:rsidR="00D01CFB" w:rsidRPr="00044CFD" w:rsidRDefault="006652F1" w:rsidP="007B1A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У члану 102. у ставу 1. </w:t>
      </w:r>
      <w:r w:rsidR="00D01CFB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тачка г) мијења се и гласи: </w:t>
      </w:r>
    </w:p>
    <w:p w14:paraId="13284312" w14:textId="7CD35FD7" w:rsidR="00D01CFB" w:rsidRPr="00044CFD" w:rsidRDefault="00D01CFB" w:rsidP="007B1A2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„г) не евидентира у прописаним евиденцијама извршене радове на заштити, гајењу и коришћењу (сјечи) шума до 28. фебруара текуће године за пре</w:t>
      </w:r>
      <w:r w:rsidRPr="00044CFD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ходну годину,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односно не евидентира шумске штете непосредно по њиховом настанку</w:t>
      </w:r>
      <w:r w:rsidR="00BD2B36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или</w:t>
      </w:r>
      <w:r w:rsidR="00BD2B36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најкасније у року од мјесец дана</w:t>
      </w:r>
      <w:r w:rsidR="005766EF" w:rsidRPr="00044CFD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чланом 30. став 1. овог закона,“.</w:t>
      </w:r>
    </w:p>
    <w:p w14:paraId="176B9494" w14:textId="739A613C" w:rsidR="00D0550B" w:rsidRPr="00044CFD" w:rsidRDefault="00D01CFB" w:rsidP="000109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6652F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тачки</w:t>
      </w:r>
      <w:r w:rsidR="00B67027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C2426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6652F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2C2426" w:rsidRPr="00044CFD">
        <w:rPr>
          <w:rFonts w:ascii="Times New Roman" w:hAnsi="Times New Roman" w:cs="Times New Roman"/>
          <w:sz w:val="24"/>
          <w:szCs w:val="24"/>
          <w:lang w:val="sr-Cyrl-BA"/>
        </w:rPr>
        <w:t>ријеч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F67CAB" w:rsidRPr="00044CF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6652F1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2C2426" w:rsidRPr="00044CFD">
        <w:rPr>
          <w:rFonts w:ascii="Times New Roman" w:hAnsi="Times New Roman" w:cs="Times New Roman"/>
          <w:sz w:val="24"/>
          <w:szCs w:val="24"/>
          <w:lang w:val="sr-Cyrl-BA"/>
        </w:rPr>
        <w:t>став 1.</w:t>
      </w:r>
      <w:r w:rsidR="006652F1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109AB" w:rsidRPr="00044CFD">
        <w:rPr>
          <w:rFonts w:ascii="Times New Roman" w:hAnsi="Times New Roman" w:cs="Times New Roman"/>
          <w:sz w:val="24"/>
          <w:szCs w:val="24"/>
          <w:lang w:val="sr-Cyrl-BA"/>
        </w:rPr>
        <w:t>зам</w:t>
      </w:r>
      <w:r w:rsidR="002C2426" w:rsidRPr="00044CFD">
        <w:rPr>
          <w:rFonts w:ascii="Times New Roman" w:hAnsi="Times New Roman" w:cs="Times New Roman"/>
          <w:sz w:val="24"/>
          <w:szCs w:val="24"/>
          <w:lang w:val="sr-Cyrl-BA"/>
        </w:rPr>
        <w:t>јењуј</w:t>
      </w:r>
      <w:r w:rsidR="00B44238" w:rsidRPr="00044CFD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652F1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се ријечи</w:t>
      </w:r>
      <w:r w:rsidR="002C2426" w:rsidRPr="00044CFD">
        <w:rPr>
          <w:rFonts w:ascii="Times New Roman" w:hAnsi="Times New Roman" w:cs="Times New Roman"/>
          <w:sz w:val="24"/>
          <w:szCs w:val="24"/>
          <w:lang w:val="sr-Cyrl-BA"/>
        </w:rPr>
        <w:t>ма</w:t>
      </w:r>
      <w:r w:rsidR="00F67CAB" w:rsidRPr="00044CF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6652F1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2C2426" w:rsidRPr="00044CFD">
        <w:rPr>
          <w:rFonts w:ascii="Times New Roman" w:hAnsi="Times New Roman" w:cs="Times New Roman"/>
          <w:sz w:val="24"/>
          <w:szCs w:val="24"/>
          <w:lang w:val="sr-Cyrl-BA"/>
        </w:rPr>
        <w:t>ст. 1. и 2.</w:t>
      </w:r>
      <w:r w:rsidR="006652F1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“. </w:t>
      </w:r>
    </w:p>
    <w:p w14:paraId="37057B2F" w14:textId="1BF0CDB7" w:rsidR="00843126" w:rsidRPr="00044CFD" w:rsidRDefault="00B44238" w:rsidP="00010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843126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тачки у) </w:t>
      </w:r>
      <w:r w:rsidR="00843126" w:rsidRPr="00044CFD">
        <w:rPr>
          <w:rFonts w:ascii="Times New Roman" w:hAnsi="Times New Roman" w:cs="Times New Roman"/>
          <w:sz w:val="24"/>
          <w:szCs w:val="24"/>
          <w:lang w:val="sr-Cyrl-BA"/>
        </w:rPr>
        <w:t>послије ријечи</w:t>
      </w:r>
      <w:r w:rsidR="00F67CAB" w:rsidRPr="00044CF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843126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„врши“ додају се ријечи</w:t>
      </w:r>
      <w:r w:rsidR="00F67CAB" w:rsidRPr="00044CF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843126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„ускладиштење и“. </w:t>
      </w:r>
    </w:p>
    <w:p w14:paraId="129D6359" w14:textId="77777777" w:rsidR="00820B25" w:rsidRPr="00444B8F" w:rsidRDefault="00820B25" w:rsidP="0001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DD46DB5" w14:textId="74AC7500" w:rsidR="00E86823" w:rsidRPr="00044CFD" w:rsidRDefault="00E86823" w:rsidP="0001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6652F1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17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0981BBF5" w14:textId="77777777" w:rsidR="00E86823" w:rsidRPr="00044CFD" w:rsidRDefault="00E86823" w:rsidP="00010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4A16A85" w14:textId="77777777" w:rsidR="00D5788E" w:rsidRPr="00044CFD" w:rsidRDefault="00D5788E" w:rsidP="000109AB">
      <w:pPr>
        <w:pStyle w:val="BodyText3"/>
        <w:ind w:firstLine="720"/>
        <w:jc w:val="both"/>
        <w:rPr>
          <w:b w:val="0"/>
          <w:szCs w:val="24"/>
          <w:lang w:val="sr-Cyrl-BA"/>
        </w:rPr>
      </w:pPr>
      <w:r w:rsidRPr="00044CFD">
        <w:rPr>
          <w:b w:val="0"/>
          <w:szCs w:val="24"/>
          <w:lang w:val="sr-Cyrl-BA"/>
        </w:rPr>
        <w:t>Члан 104. мијења се и гласи:</w:t>
      </w:r>
    </w:p>
    <w:p w14:paraId="21C1967A" w14:textId="716511E0" w:rsidR="003564C1" w:rsidRPr="00044CFD" w:rsidRDefault="00D5788E" w:rsidP="000109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„(1) Границе шума и шумског земљишта у својини Републике морају бити утврђене и обиљежене.</w:t>
      </w:r>
    </w:p>
    <w:p w14:paraId="65B86893" w14:textId="4720A958" w:rsidR="00D5788E" w:rsidRPr="00044CFD" w:rsidRDefault="003564C1" w:rsidP="000109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Неутврђене границе шума и шумског земљишта у својини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Републике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утврдиће се у року од десет година од дана ступања на снагу овог Закона</w:t>
      </w:r>
      <w:r w:rsidR="000109AB" w:rsidRPr="00044CF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D2B36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а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на основу годишњ</w:t>
      </w:r>
      <w:r w:rsidR="00E623D9" w:rsidRPr="00044CFD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109AB" w:rsidRPr="00044CFD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>рограма кој</w:t>
      </w:r>
      <w:r w:rsidR="00711FFF" w:rsidRPr="00044CF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корисник шума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и шумског земљишта у својини Републике</w:t>
      </w:r>
      <w:r w:rsidR="000109AB" w:rsidRPr="00044CF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5788E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уз сагласност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Министарства.</w:t>
      </w:r>
    </w:p>
    <w:p w14:paraId="6E90BF31" w14:textId="5EE2C93B" w:rsidR="00D5788E" w:rsidRPr="00044CFD" w:rsidRDefault="00D5788E" w:rsidP="000109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) Средства за утврђивање и обиљежавање граница шума 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 шумског земљишта у својини Републике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обезбјеђују се из средстава посебних намјена за шуме и средстава корисника 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>шума и шумског земљишта у својини Републике</w:t>
      </w:r>
      <w:r w:rsidR="000109AB" w:rsidRPr="00044CF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у висини утврђеној </w:t>
      </w:r>
      <w:r w:rsidR="005B1231" w:rsidRPr="00044CFD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рограмом из става 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. овог члана.</w:t>
      </w:r>
    </w:p>
    <w:p w14:paraId="1239BA93" w14:textId="4BB745AF" w:rsidR="00711FFF" w:rsidRPr="00044CFD" w:rsidRDefault="00D5788E" w:rsidP="00044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) Границе шума 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 шумског земљишта у својини Републике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утврђују се рјешењем надлежне подручне јединице Републичке управе за геодетске и имовинско-правне послове, а на захтјев корисника шума </w:t>
      </w:r>
      <w:r w:rsidR="007E3ABB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 шумског земљишта у својини Републике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или </w:t>
      </w:r>
      <w:r w:rsidR="00E623D9" w:rsidRPr="00044CFD">
        <w:rPr>
          <w:rFonts w:ascii="Times New Roman" w:hAnsi="Times New Roman" w:cs="Times New Roman"/>
          <w:sz w:val="24"/>
          <w:szCs w:val="24"/>
          <w:lang w:val="sr-Cyrl-BA"/>
        </w:rPr>
        <w:t>носио</w:t>
      </w:r>
      <w:r w:rsidR="003C2BF7" w:rsidRPr="00044CFD">
        <w:rPr>
          <w:rFonts w:ascii="Times New Roman" w:hAnsi="Times New Roman" w:cs="Times New Roman"/>
          <w:sz w:val="24"/>
          <w:szCs w:val="24"/>
          <w:lang w:val="sr-Cyrl-BA"/>
        </w:rPr>
        <w:t>ц</w:t>
      </w:r>
      <w:r w:rsidR="00E623D9" w:rsidRPr="00044CFD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3C2BF7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права својине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23D9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на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приватн</w:t>
      </w:r>
      <w:r w:rsidR="00E623D9" w:rsidRPr="00044CFD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 шум</w:t>
      </w:r>
      <w:r w:rsidR="00E623D9" w:rsidRPr="00044CF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0A3E89B" w14:textId="5D2A197B" w:rsidR="00C92E39" w:rsidRDefault="00D5788E" w:rsidP="00044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4CFD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DD1F3F" w:rsidRPr="00044CFD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) Послове обиљежавања граница шума </w:t>
      </w:r>
      <w:r w:rsidR="00711FFF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 шумског земљишта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у својини Републике и одржавање граничних знакова дужан је вршити корисник шума </w:t>
      </w:r>
      <w:r w:rsidR="00711FFF" w:rsidRPr="00044CFD">
        <w:rPr>
          <w:rFonts w:ascii="Times New Roman" w:hAnsi="Times New Roman" w:cs="Times New Roman"/>
          <w:sz w:val="24"/>
          <w:szCs w:val="24"/>
          <w:lang w:val="sr-Cyrl-BA"/>
        </w:rPr>
        <w:t xml:space="preserve">и шумског земљишта </w:t>
      </w:r>
      <w:r w:rsidRPr="00044CFD">
        <w:rPr>
          <w:rFonts w:ascii="Times New Roman" w:hAnsi="Times New Roman" w:cs="Times New Roman"/>
          <w:sz w:val="24"/>
          <w:szCs w:val="24"/>
          <w:lang w:val="sr-Cyrl-BA"/>
        </w:rPr>
        <w:t>у својини Републике.</w:t>
      </w:r>
      <w:r w:rsidR="00DD1F3F" w:rsidRPr="00044CF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332068EA" w14:textId="77777777" w:rsidR="00044CFD" w:rsidRPr="00044CFD" w:rsidRDefault="00044CFD" w:rsidP="00044C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6B27141" w14:textId="2C49A7AE" w:rsidR="00E86823" w:rsidRPr="00044CFD" w:rsidRDefault="00E86823" w:rsidP="00044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Члан </w:t>
      </w:r>
      <w:r w:rsidR="00B67027"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18</w:t>
      </w: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6AFB996" w14:textId="77777777" w:rsidR="00E86823" w:rsidRPr="00044CFD" w:rsidRDefault="00E86823" w:rsidP="00044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</w:p>
    <w:p w14:paraId="6E6F6357" w14:textId="77777777" w:rsidR="00E86823" w:rsidRPr="00044CFD" w:rsidRDefault="00E86823" w:rsidP="00044C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44CFD">
        <w:rPr>
          <w:rFonts w:ascii="Times New Roman" w:eastAsia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Српске“.</w:t>
      </w:r>
    </w:p>
    <w:p w14:paraId="1DC26B20" w14:textId="6EDBE625" w:rsidR="00E86823" w:rsidRPr="00044CFD" w:rsidRDefault="00E86823" w:rsidP="00044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6945B54" w14:textId="77777777" w:rsidR="00E86823" w:rsidRPr="00044CFD" w:rsidRDefault="00E86823" w:rsidP="00044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481D43D1" w14:textId="4CA6E699" w:rsidR="00820B25" w:rsidRPr="00F42E5E" w:rsidRDefault="002F1CEA" w:rsidP="00820B25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>Број: 02/1-021-619</w:t>
      </w:r>
      <w:bookmarkStart w:id="0" w:name="_GoBack"/>
      <w:bookmarkEnd w:id="0"/>
      <w:r w:rsidR="00820B25"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>/20</w:t>
      </w:r>
      <w:r w:rsidR="00820B25"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ab/>
        <w:t>ПРЕДСЈЕДНИК</w:t>
      </w:r>
    </w:p>
    <w:p w14:paraId="25BF9529" w14:textId="34A7A140" w:rsidR="00820B25" w:rsidRPr="00F42E5E" w:rsidRDefault="0062523B" w:rsidP="00820B25">
      <w:pPr>
        <w:tabs>
          <w:tab w:val="center" w:pos="756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>Датум: 2. ју</w:t>
      </w:r>
      <w:r>
        <w:rPr>
          <w:rFonts w:ascii="Times New Roman" w:hAnsi="Times New Roman" w:cs="Times New Roman"/>
          <w:noProof/>
          <w:sz w:val="24"/>
          <w:szCs w:val="24"/>
          <w:lang w:val="bs-Cyrl-BA" w:eastAsia="sr-Cyrl-RS"/>
        </w:rPr>
        <w:t>л</w:t>
      </w:r>
      <w:r w:rsidR="00820B25"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 xml:space="preserve"> 2020. године</w:t>
      </w:r>
      <w:r w:rsidR="00820B25"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ab/>
        <w:t>НАРОДНЕ СКУПШТИНЕ</w:t>
      </w:r>
    </w:p>
    <w:p w14:paraId="41CA1B2A" w14:textId="77777777" w:rsidR="00820B25" w:rsidRPr="00F42E5E" w:rsidRDefault="00820B25" w:rsidP="00820B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</w:p>
    <w:p w14:paraId="0180E8DD" w14:textId="77777777" w:rsidR="00820B25" w:rsidRPr="00F42E5E" w:rsidRDefault="00820B25" w:rsidP="00820B25">
      <w:pPr>
        <w:tabs>
          <w:tab w:val="center" w:pos="75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  <w:r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 w:eastAsia="sr-Cyrl-RS"/>
        </w:rPr>
        <w:t xml:space="preserve">                  </w:t>
      </w:r>
      <w:r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 xml:space="preserve"> Недељко Чубриловић</w:t>
      </w:r>
    </w:p>
    <w:p w14:paraId="42B67FB0" w14:textId="77777777" w:rsidR="002A0CB2" w:rsidRPr="00044CFD" w:rsidRDefault="002A0CB2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18CEEB3D" w14:textId="77777777" w:rsidR="00A96D42" w:rsidRPr="00044CFD" w:rsidRDefault="00A96D42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55234CAA" w14:textId="77777777" w:rsidR="00A96D42" w:rsidRPr="00044CFD" w:rsidRDefault="00A96D42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4640F6DD" w14:textId="00473AE7" w:rsidR="00A96D42" w:rsidRDefault="00A96D42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47AB54B5" w14:textId="12DD84B7" w:rsidR="00BD7B25" w:rsidRDefault="00BD7B25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573923FD" w14:textId="46269400" w:rsidR="00BD7B25" w:rsidRDefault="00BD7B25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51089DD7" w14:textId="77777777" w:rsidR="00BD7B25" w:rsidRPr="00044CFD" w:rsidRDefault="00BD7B25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454B65B6" w14:textId="2B6A275A" w:rsidR="00A96D42" w:rsidRDefault="00A96D42" w:rsidP="007B1A27">
      <w:pPr>
        <w:spacing w:line="240" w:lineRule="auto"/>
        <w:rPr>
          <w:rFonts w:ascii="Times New Roman" w:hAnsi="Times New Roman" w:cs="Times New Roman"/>
          <w:lang w:val="sr-Cyrl-RS"/>
        </w:rPr>
      </w:pPr>
    </w:p>
    <w:p w14:paraId="67286605" w14:textId="6969EA33" w:rsidR="007B1A27" w:rsidRPr="00044CFD" w:rsidRDefault="007B1A27" w:rsidP="007B1A27">
      <w:pPr>
        <w:spacing w:after="0" w:line="240" w:lineRule="auto"/>
        <w:jc w:val="center"/>
        <w:rPr>
          <w:rStyle w:val="normalchar"/>
          <w:rFonts w:ascii="Times New Roman" w:hAnsi="Times New Roman" w:cs="Times New Roman"/>
          <w:b/>
          <w:sz w:val="26"/>
          <w:szCs w:val="26"/>
          <w:lang w:val="sr-Cyrl-BA"/>
        </w:rPr>
      </w:pPr>
    </w:p>
    <w:sectPr w:rsidR="007B1A27" w:rsidRPr="00044CFD" w:rsidSect="00614CFA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B5157" w14:textId="77777777" w:rsidR="006C25B1" w:rsidRDefault="006C25B1" w:rsidP="00AB289E">
      <w:pPr>
        <w:spacing w:after="0" w:line="240" w:lineRule="auto"/>
      </w:pPr>
      <w:r>
        <w:separator/>
      </w:r>
    </w:p>
  </w:endnote>
  <w:endnote w:type="continuationSeparator" w:id="0">
    <w:p w14:paraId="3C7AF6F9" w14:textId="77777777" w:rsidR="006C25B1" w:rsidRDefault="006C25B1" w:rsidP="00AB2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CE4E4" w14:textId="77777777" w:rsidR="006C25B1" w:rsidRDefault="006C25B1" w:rsidP="00AB289E">
      <w:pPr>
        <w:spacing w:after="0" w:line="240" w:lineRule="auto"/>
      </w:pPr>
      <w:r>
        <w:separator/>
      </w:r>
    </w:p>
  </w:footnote>
  <w:footnote w:type="continuationSeparator" w:id="0">
    <w:p w14:paraId="24623CAD" w14:textId="77777777" w:rsidR="006C25B1" w:rsidRDefault="006C25B1" w:rsidP="00AB2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86BBE"/>
    <w:multiLevelType w:val="hybridMultilevel"/>
    <w:tmpl w:val="3C5CF5A8"/>
    <w:lvl w:ilvl="0" w:tplc="141A000F">
      <w:start w:val="1"/>
      <w:numFmt w:val="decimal"/>
      <w:lvlText w:val="%1."/>
      <w:lvlJc w:val="left"/>
      <w:pPr>
        <w:ind w:left="1440" w:hanging="360"/>
      </w:pPr>
    </w:lvl>
    <w:lvl w:ilvl="1" w:tplc="141A0019" w:tentative="1">
      <w:start w:val="1"/>
      <w:numFmt w:val="lowerLetter"/>
      <w:lvlText w:val="%2."/>
      <w:lvlJc w:val="left"/>
      <w:pPr>
        <w:ind w:left="2160" w:hanging="360"/>
      </w:pPr>
    </w:lvl>
    <w:lvl w:ilvl="2" w:tplc="141A001B" w:tentative="1">
      <w:start w:val="1"/>
      <w:numFmt w:val="lowerRoman"/>
      <w:lvlText w:val="%3."/>
      <w:lvlJc w:val="right"/>
      <w:pPr>
        <w:ind w:left="2880" w:hanging="180"/>
      </w:pPr>
    </w:lvl>
    <w:lvl w:ilvl="3" w:tplc="141A000F" w:tentative="1">
      <w:start w:val="1"/>
      <w:numFmt w:val="decimal"/>
      <w:lvlText w:val="%4."/>
      <w:lvlJc w:val="left"/>
      <w:pPr>
        <w:ind w:left="3600" w:hanging="360"/>
      </w:pPr>
    </w:lvl>
    <w:lvl w:ilvl="4" w:tplc="141A0019" w:tentative="1">
      <w:start w:val="1"/>
      <w:numFmt w:val="lowerLetter"/>
      <w:lvlText w:val="%5."/>
      <w:lvlJc w:val="left"/>
      <w:pPr>
        <w:ind w:left="4320" w:hanging="360"/>
      </w:pPr>
    </w:lvl>
    <w:lvl w:ilvl="5" w:tplc="141A001B" w:tentative="1">
      <w:start w:val="1"/>
      <w:numFmt w:val="lowerRoman"/>
      <w:lvlText w:val="%6."/>
      <w:lvlJc w:val="right"/>
      <w:pPr>
        <w:ind w:left="5040" w:hanging="180"/>
      </w:pPr>
    </w:lvl>
    <w:lvl w:ilvl="6" w:tplc="141A000F" w:tentative="1">
      <w:start w:val="1"/>
      <w:numFmt w:val="decimal"/>
      <w:lvlText w:val="%7."/>
      <w:lvlJc w:val="left"/>
      <w:pPr>
        <w:ind w:left="5760" w:hanging="360"/>
      </w:pPr>
    </w:lvl>
    <w:lvl w:ilvl="7" w:tplc="141A0019" w:tentative="1">
      <w:start w:val="1"/>
      <w:numFmt w:val="lowerLetter"/>
      <w:lvlText w:val="%8."/>
      <w:lvlJc w:val="left"/>
      <w:pPr>
        <w:ind w:left="6480" w:hanging="360"/>
      </w:pPr>
    </w:lvl>
    <w:lvl w:ilvl="8" w:tplc="1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985BA5"/>
    <w:multiLevelType w:val="hybridMultilevel"/>
    <w:tmpl w:val="CD8C2ABC"/>
    <w:lvl w:ilvl="0" w:tplc="B6F6AD50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23"/>
    <w:rsid w:val="000011F7"/>
    <w:rsid w:val="0000661E"/>
    <w:rsid w:val="000109AB"/>
    <w:rsid w:val="00012D22"/>
    <w:rsid w:val="00032B96"/>
    <w:rsid w:val="00042626"/>
    <w:rsid w:val="00044CFD"/>
    <w:rsid w:val="000714B5"/>
    <w:rsid w:val="00074C74"/>
    <w:rsid w:val="00082087"/>
    <w:rsid w:val="00086144"/>
    <w:rsid w:val="000A0787"/>
    <w:rsid w:val="000C42E9"/>
    <w:rsid w:val="000D1D12"/>
    <w:rsid w:val="000D5453"/>
    <w:rsid w:val="000E13AF"/>
    <w:rsid w:val="00101B8A"/>
    <w:rsid w:val="0011723F"/>
    <w:rsid w:val="00123B71"/>
    <w:rsid w:val="001436B4"/>
    <w:rsid w:val="00144577"/>
    <w:rsid w:val="00145BF7"/>
    <w:rsid w:val="00150262"/>
    <w:rsid w:val="0015446F"/>
    <w:rsid w:val="00156ECF"/>
    <w:rsid w:val="00171939"/>
    <w:rsid w:val="00193961"/>
    <w:rsid w:val="00195FA4"/>
    <w:rsid w:val="001D1232"/>
    <w:rsid w:val="001D7F1A"/>
    <w:rsid w:val="001E56A1"/>
    <w:rsid w:val="001E6866"/>
    <w:rsid w:val="00203070"/>
    <w:rsid w:val="00213455"/>
    <w:rsid w:val="0021550A"/>
    <w:rsid w:val="00215B0D"/>
    <w:rsid w:val="00243511"/>
    <w:rsid w:val="002460BC"/>
    <w:rsid w:val="00253D8A"/>
    <w:rsid w:val="002A0CB2"/>
    <w:rsid w:val="002A70BE"/>
    <w:rsid w:val="002C2426"/>
    <w:rsid w:val="002C39B4"/>
    <w:rsid w:val="002C6DB9"/>
    <w:rsid w:val="002F1CEA"/>
    <w:rsid w:val="0030439E"/>
    <w:rsid w:val="00311056"/>
    <w:rsid w:val="00313B7E"/>
    <w:rsid w:val="00315B0E"/>
    <w:rsid w:val="0032581F"/>
    <w:rsid w:val="0033097E"/>
    <w:rsid w:val="00332E38"/>
    <w:rsid w:val="00344AB5"/>
    <w:rsid w:val="00345363"/>
    <w:rsid w:val="00351136"/>
    <w:rsid w:val="0035138C"/>
    <w:rsid w:val="00354E97"/>
    <w:rsid w:val="003564C1"/>
    <w:rsid w:val="00397DDD"/>
    <w:rsid w:val="003B67DC"/>
    <w:rsid w:val="003C2BF7"/>
    <w:rsid w:val="003C3D34"/>
    <w:rsid w:val="003D4224"/>
    <w:rsid w:val="003E690E"/>
    <w:rsid w:val="0040047B"/>
    <w:rsid w:val="00404D93"/>
    <w:rsid w:val="00437D28"/>
    <w:rsid w:val="00444B8F"/>
    <w:rsid w:val="00450843"/>
    <w:rsid w:val="004606A3"/>
    <w:rsid w:val="0046386D"/>
    <w:rsid w:val="00465B85"/>
    <w:rsid w:val="0047658A"/>
    <w:rsid w:val="00483118"/>
    <w:rsid w:val="0049130D"/>
    <w:rsid w:val="0049222F"/>
    <w:rsid w:val="00494620"/>
    <w:rsid w:val="004A52F1"/>
    <w:rsid w:val="004C14D1"/>
    <w:rsid w:val="004C5544"/>
    <w:rsid w:val="004D71C7"/>
    <w:rsid w:val="004E1E5B"/>
    <w:rsid w:val="004E2420"/>
    <w:rsid w:val="004E36DD"/>
    <w:rsid w:val="004F08D4"/>
    <w:rsid w:val="004F192B"/>
    <w:rsid w:val="004F3CEE"/>
    <w:rsid w:val="004F47D9"/>
    <w:rsid w:val="0051211F"/>
    <w:rsid w:val="00515BEC"/>
    <w:rsid w:val="00550801"/>
    <w:rsid w:val="00555B4B"/>
    <w:rsid w:val="00560590"/>
    <w:rsid w:val="0056357C"/>
    <w:rsid w:val="005656E0"/>
    <w:rsid w:val="00565907"/>
    <w:rsid w:val="00565A4B"/>
    <w:rsid w:val="00570550"/>
    <w:rsid w:val="00576472"/>
    <w:rsid w:val="005766EF"/>
    <w:rsid w:val="005955CB"/>
    <w:rsid w:val="005A5F51"/>
    <w:rsid w:val="005B1231"/>
    <w:rsid w:val="005C7AC3"/>
    <w:rsid w:val="005D39E5"/>
    <w:rsid w:val="005E460D"/>
    <w:rsid w:val="006007E3"/>
    <w:rsid w:val="00603E74"/>
    <w:rsid w:val="00614CFA"/>
    <w:rsid w:val="00624138"/>
    <w:rsid w:val="00624E0F"/>
    <w:rsid w:val="0062523B"/>
    <w:rsid w:val="0063437A"/>
    <w:rsid w:val="006652DA"/>
    <w:rsid w:val="006652F1"/>
    <w:rsid w:val="0067332C"/>
    <w:rsid w:val="00674995"/>
    <w:rsid w:val="00682C97"/>
    <w:rsid w:val="00682EA3"/>
    <w:rsid w:val="00685920"/>
    <w:rsid w:val="006869ED"/>
    <w:rsid w:val="00697267"/>
    <w:rsid w:val="006A4B8C"/>
    <w:rsid w:val="006A5085"/>
    <w:rsid w:val="006C25B1"/>
    <w:rsid w:val="006C7DC5"/>
    <w:rsid w:val="006E622A"/>
    <w:rsid w:val="007014D2"/>
    <w:rsid w:val="00711FFF"/>
    <w:rsid w:val="00742049"/>
    <w:rsid w:val="00796FE8"/>
    <w:rsid w:val="007B1A27"/>
    <w:rsid w:val="007B2E29"/>
    <w:rsid w:val="007B4C8D"/>
    <w:rsid w:val="007D3D4B"/>
    <w:rsid w:val="007E2E7E"/>
    <w:rsid w:val="007E3ABB"/>
    <w:rsid w:val="008047B5"/>
    <w:rsid w:val="00820B25"/>
    <w:rsid w:val="0082126F"/>
    <w:rsid w:val="008315C7"/>
    <w:rsid w:val="00837E54"/>
    <w:rsid w:val="00843126"/>
    <w:rsid w:val="008525F0"/>
    <w:rsid w:val="00854916"/>
    <w:rsid w:val="00855D9F"/>
    <w:rsid w:val="00874E46"/>
    <w:rsid w:val="008762C9"/>
    <w:rsid w:val="008777DA"/>
    <w:rsid w:val="00884AD3"/>
    <w:rsid w:val="008A2CD7"/>
    <w:rsid w:val="008E3527"/>
    <w:rsid w:val="008F66AD"/>
    <w:rsid w:val="00901412"/>
    <w:rsid w:val="00905261"/>
    <w:rsid w:val="009105B9"/>
    <w:rsid w:val="00937611"/>
    <w:rsid w:val="00946988"/>
    <w:rsid w:val="00957CCF"/>
    <w:rsid w:val="009673CC"/>
    <w:rsid w:val="00972DE6"/>
    <w:rsid w:val="00975AE1"/>
    <w:rsid w:val="009976AC"/>
    <w:rsid w:val="009B5E84"/>
    <w:rsid w:val="009B6F2F"/>
    <w:rsid w:val="009C1A6E"/>
    <w:rsid w:val="009C1B4D"/>
    <w:rsid w:val="009C3260"/>
    <w:rsid w:val="009C7AAE"/>
    <w:rsid w:val="009E5A5C"/>
    <w:rsid w:val="00A017A9"/>
    <w:rsid w:val="00A05F10"/>
    <w:rsid w:val="00A15FF2"/>
    <w:rsid w:val="00A375DD"/>
    <w:rsid w:val="00A44572"/>
    <w:rsid w:val="00A46E28"/>
    <w:rsid w:val="00A518C2"/>
    <w:rsid w:val="00A725AB"/>
    <w:rsid w:val="00A77430"/>
    <w:rsid w:val="00A86338"/>
    <w:rsid w:val="00A92A56"/>
    <w:rsid w:val="00A95631"/>
    <w:rsid w:val="00A96D42"/>
    <w:rsid w:val="00AB17E2"/>
    <w:rsid w:val="00AB289E"/>
    <w:rsid w:val="00AD07DF"/>
    <w:rsid w:val="00AD6BCB"/>
    <w:rsid w:val="00AE2CEE"/>
    <w:rsid w:val="00AE679F"/>
    <w:rsid w:val="00AF370F"/>
    <w:rsid w:val="00B16CD2"/>
    <w:rsid w:val="00B17B61"/>
    <w:rsid w:val="00B320FF"/>
    <w:rsid w:val="00B3358E"/>
    <w:rsid w:val="00B37EFC"/>
    <w:rsid w:val="00B44238"/>
    <w:rsid w:val="00B54886"/>
    <w:rsid w:val="00B579A5"/>
    <w:rsid w:val="00B57E83"/>
    <w:rsid w:val="00B67027"/>
    <w:rsid w:val="00B702A3"/>
    <w:rsid w:val="00B74581"/>
    <w:rsid w:val="00B8632B"/>
    <w:rsid w:val="00B863C0"/>
    <w:rsid w:val="00B914E5"/>
    <w:rsid w:val="00B972A6"/>
    <w:rsid w:val="00BA071C"/>
    <w:rsid w:val="00BB519E"/>
    <w:rsid w:val="00BD29B9"/>
    <w:rsid w:val="00BD2B36"/>
    <w:rsid w:val="00BD7B25"/>
    <w:rsid w:val="00BF0668"/>
    <w:rsid w:val="00BF32E6"/>
    <w:rsid w:val="00C23B2F"/>
    <w:rsid w:val="00C24A38"/>
    <w:rsid w:val="00C337E7"/>
    <w:rsid w:val="00C528C2"/>
    <w:rsid w:val="00C92E39"/>
    <w:rsid w:val="00CB136C"/>
    <w:rsid w:val="00CB5CDF"/>
    <w:rsid w:val="00CF7E46"/>
    <w:rsid w:val="00D00CDE"/>
    <w:rsid w:val="00D01CFB"/>
    <w:rsid w:val="00D03F95"/>
    <w:rsid w:val="00D0550B"/>
    <w:rsid w:val="00D14137"/>
    <w:rsid w:val="00D161AC"/>
    <w:rsid w:val="00D20B19"/>
    <w:rsid w:val="00D20B9F"/>
    <w:rsid w:val="00D21ADF"/>
    <w:rsid w:val="00D31CCC"/>
    <w:rsid w:val="00D32CC8"/>
    <w:rsid w:val="00D372B3"/>
    <w:rsid w:val="00D43EA4"/>
    <w:rsid w:val="00D574A2"/>
    <w:rsid w:val="00D5788E"/>
    <w:rsid w:val="00D62FCA"/>
    <w:rsid w:val="00D64CDD"/>
    <w:rsid w:val="00D74830"/>
    <w:rsid w:val="00D817B5"/>
    <w:rsid w:val="00D82FD8"/>
    <w:rsid w:val="00DA3AFA"/>
    <w:rsid w:val="00DB3EBE"/>
    <w:rsid w:val="00DB44DB"/>
    <w:rsid w:val="00DB5D65"/>
    <w:rsid w:val="00DC4392"/>
    <w:rsid w:val="00DD1F3F"/>
    <w:rsid w:val="00DD37B8"/>
    <w:rsid w:val="00DE6B5F"/>
    <w:rsid w:val="00DF0E8D"/>
    <w:rsid w:val="00E05FE5"/>
    <w:rsid w:val="00E1222C"/>
    <w:rsid w:val="00E131A6"/>
    <w:rsid w:val="00E21F29"/>
    <w:rsid w:val="00E2312B"/>
    <w:rsid w:val="00E45645"/>
    <w:rsid w:val="00E5286F"/>
    <w:rsid w:val="00E623D9"/>
    <w:rsid w:val="00E67ACC"/>
    <w:rsid w:val="00E8482C"/>
    <w:rsid w:val="00E86823"/>
    <w:rsid w:val="00E91FFA"/>
    <w:rsid w:val="00E97F65"/>
    <w:rsid w:val="00EA2F0E"/>
    <w:rsid w:val="00EB2534"/>
    <w:rsid w:val="00EC3CED"/>
    <w:rsid w:val="00EC58D5"/>
    <w:rsid w:val="00EC71FC"/>
    <w:rsid w:val="00ED4C89"/>
    <w:rsid w:val="00EF5DFF"/>
    <w:rsid w:val="00F10BAC"/>
    <w:rsid w:val="00F30AE5"/>
    <w:rsid w:val="00F3737C"/>
    <w:rsid w:val="00F42A95"/>
    <w:rsid w:val="00F6179A"/>
    <w:rsid w:val="00F67CAB"/>
    <w:rsid w:val="00F7118E"/>
    <w:rsid w:val="00F71DE4"/>
    <w:rsid w:val="00F74617"/>
    <w:rsid w:val="00F756AE"/>
    <w:rsid w:val="00FA61B2"/>
    <w:rsid w:val="00FD020A"/>
    <w:rsid w:val="00FD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D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62F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F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F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F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F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F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6ECF"/>
    <w:pPr>
      <w:ind w:left="720"/>
      <w:contextualSpacing/>
    </w:pPr>
  </w:style>
  <w:style w:type="paragraph" w:styleId="BodyText3">
    <w:name w:val="Body Text 3"/>
    <w:basedOn w:val="Normal"/>
    <w:link w:val="BodyText3Char1"/>
    <w:rsid w:val="00D5788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D5788E"/>
    <w:rPr>
      <w:sz w:val="16"/>
      <w:szCs w:val="16"/>
    </w:rPr>
  </w:style>
  <w:style w:type="character" w:customStyle="1" w:styleId="BodyText3Char1">
    <w:name w:val="Body Text 3 Char1"/>
    <w:link w:val="BodyText3"/>
    <w:locked/>
    <w:rsid w:val="00D5788E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customStyle="1" w:styleId="Char1">
    <w:name w:val="Char1"/>
    <w:basedOn w:val="Normal"/>
    <w:rsid w:val="0051211F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9E"/>
  </w:style>
  <w:style w:type="paragraph" w:styleId="Footer">
    <w:name w:val="footer"/>
    <w:basedOn w:val="Normal"/>
    <w:link w:val="FooterChar"/>
    <w:uiPriority w:val="99"/>
    <w:unhideWhenUsed/>
    <w:rsid w:val="00AB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89E"/>
  </w:style>
  <w:style w:type="paragraph" w:customStyle="1" w:styleId="Normal1">
    <w:name w:val="Normal1"/>
    <w:basedOn w:val="Normal"/>
    <w:next w:val="Normal"/>
    <w:rsid w:val="00EF5DFF"/>
    <w:pPr>
      <w:spacing w:before="100" w:after="100" w:line="240" w:lineRule="auto"/>
    </w:pPr>
    <w:rPr>
      <w:rFonts w:ascii="Arial" w:eastAsia="Calibri" w:hAnsi="Arial" w:cs="Times New Roman"/>
      <w:szCs w:val="20"/>
      <w:lang w:val="en-GB"/>
    </w:rPr>
  </w:style>
  <w:style w:type="character" w:customStyle="1" w:styleId="normalchar">
    <w:name w:val="normal__char"/>
    <w:rsid w:val="00EF5DFF"/>
  </w:style>
  <w:style w:type="paragraph" w:styleId="BodyText2">
    <w:name w:val="Body Text 2"/>
    <w:basedOn w:val="Normal"/>
    <w:link w:val="BodyText2Char"/>
    <w:uiPriority w:val="99"/>
    <w:unhideWhenUsed/>
    <w:rsid w:val="00EF5D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F5DFF"/>
  </w:style>
  <w:style w:type="paragraph" w:styleId="Revision">
    <w:name w:val="Revision"/>
    <w:hidden/>
    <w:uiPriority w:val="99"/>
    <w:semiHidden/>
    <w:rsid w:val="000109A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C1A6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62F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2F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2F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2F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2F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FC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6ECF"/>
    <w:pPr>
      <w:ind w:left="720"/>
      <w:contextualSpacing/>
    </w:pPr>
  </w:style>
  <w:style w:type="paragraph" w:styleId="BodyText3">
    <w:name w:val="Body Text 3"/>
    <w:basedOn w:val="Normal"/>
    <w:link w:val="BodyText3Char1"/>
    <w:rsid w:val="00D5788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D5788E"/>
    <w:rPr>
      <w:sz w:val="16"/>
      <w:szCs w:val="16"/>
    </w:rPr>
  </w:style>
  <w:style w:type="character" w:customStyle="1" w:styleId="BodyText3Char1">
    <w:name w:val="Body Text 3 Char1"/>
    <w:link w:val="BodyText3"/>
    <w:locked/>
    <w:rsid w:val="00D5788E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customStyle="1" w:styleId="Char1">
    <w:name w:val="Char1"/>
    <w:basedOn w:val="Normal"/>
    <w:rsid w:val="0051211F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89E"/>
  </w:style>
  <w:style w:type="paragraph" w:styleId="Footer">
    <w:name w:val="footer"/>
    <w:basedOn w:val="Normal"/>
    <w:link w:val="FooterChar"/>
    <w:uiPriority w:val="99"/>
    <w:unhideWhenUsed/>
    <w:rsid w:val="00AB2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89E"/>
  </w:style>
  <w:style w:type="paragraph" w:customStyle="1" w:styleId="Normal1">
    <w:name w:val="Normal1"/>
    <w:basedOn w:val="Normal"/>
    <w:next w:val="Normal"/>
    <w:rsid w:val="00EF5DFF"/>
    <w:pPr>
      <w:spacing w:before="100" w:after="100" w:line="240" w:lineRule="auto"/>
    </w:pPr>
    <w:rPr>
      <w:rFonts w:ascii="Arial" w:eastAsia="Calibri" w:hAnsi="Arial" w:cs="Times New Roman"/>
      <w:szCs w:val="20"/>
      <w:lang w:val="en-GB"/>
    </w:rPr>
  </w:style>
  <w:style w:type="character" w:customStyle="1" w:styleId="normalchar">
    <w:name w:val="normal__char"/>
    <w:rsid w:val="00EF5DFF"/>
  </w:style>
  <w:style w:type="paragraph" w:styleId="BodyText2">
    <w:name w:val="Body Text 2"/>
    <w:basedOn w:val="Normal"/>
    <w:link w:val="BodyText2Char"/>
    <w:uiPriority w:val="99"/>
    <w:unhideWhenUsed/>
    <w:rsid w:val="00EF5D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F5DFF"/>
  </w:style>
  <w:style w:type="paragraph" w:styleId="Revision">
    <w:name w:val="Revision"/>
    <w:hidden/>
    <w:uiPriority w:val="99"/>
    <w:semiHidden/>
    <w:rsid w:val="000109AB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C1A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99491-8D9D-4D62-B388-40E862A88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6</Pages>
  <Words>2046</Words>
  <Characters>11663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Damir Mrdjenovic</dc:creator>
  <cp:lastModifiedBy>Ljiljana Timotija</cp:lastModifiedBy>
  <cp:revision>50</cp:revision>
  <cp:lastPrinted>2020-07-03T08:47:00Z</cp:lastPrinted>
  <dcterms:created xsi:type="dcterms:W3CDTF">2020-02-14T13:34:00Z</dcterms:created>
  <dcterms:modified xsi:type="dcterms:W3CDTF">2020-07-06T09:50:00Z</dcterms:modified>
</cp:coreProperties>
</file>